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7F" w:rsidRDefault="006D76BE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400040" cy="3037523"/>
            <wp:effectExtent l="317" t="0" r="0" b="0"/>
            <wp:docPr id="1" name="Imagen 1" descr="cid:494254df-f1fc-4c6a-b07a-cc66ec63b933@ayto-santander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94254df-f1fc-4c6a-b07a-cc66ec63b933@ayto-santander.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noProof/>
        </w:rPr>
        <w:lastRenderedPageBreak/>
        <w:drawing>
          <wp:inline distT="0" distB="0" distL="0" distR="0">
            <wp:extent cx="5400040" cy="4050030"/>
            <wp:effectExtent l="8255" t="0" r="0" b="0"/>
            <wp:docPr id="2" name="Imagen 2" descr="cid:e68e82a4-cb5f-4eef-bb8f-3d5ca69fd15e@ayto-santander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e68e82a4-cb5f-4eef-bb8f-3d5ca69fd15e@ayto-santander.e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BE"/>
    <w:rsid w:val="000747E2"/>
    <w:rsid w:val="00556395"/>
    <w:rsid w:val="005E4EDA"/>
    <w:rsid w:val="006D76BE"/>
    <w:rsid w:val="009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C1F6-1594-4DB0-AD49-D72F9C02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68e82a4-cb5f-4eef-bb8f-3d5ca69fd15e@ayto-santander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494254df-f1fc-4c6a-b07a-cc66ec63b933@ayto-santander.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Gavilanes Blanco</dc:creator>
  <cp:keywords/>
  <dc:description/>
  <cp:lastModifiedBy>Cristina Gavilanes Blanco</cp:lastModifiedBy>
  <cp:revision>1</cp:revision>
  <dcterms:created xsi:type="dcterms:W3CDTF">2024-11-06T09:54:00Z</dcterms:created>
  <dcterms:modified xsi:type="dcterms:W3CDTF">2024-11-06T09:55:00Z</dcterms:modified>
</cp:coreProperties>
</file>